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D5B" w:rsidRPr="00846D5B" w:rsidRDefault="00846D5B" w:rsidP="00846D5B">
      <w:pPr>
        <w:pStyle w:val="1"/>
        <w:rPr>
          <w:lang w:val="en-US"/>
        </w:rPr>
      </w:pPr>
      <w:r w:rsidRPr="00846D5B">
        <w:rPr>
          <w:lang w:val="en-US"/>
        </w:rPr>
        <w:t>UDC 004.9</w:t>
      </w:r>
    </w:p>
    <w:p w:rsidR="00846D5B" w:rsidRPr="00846D5B" w:rsidRDefault="00846D5B" w:rsidP="00846D5B">
      <w:pPr>
        <w:pStyle w:val="a3"/>
        <w:rPr>
          <w:lang w:val="en-US"/>
        </w:rPr>
      </w:pPr>
      <w:r w:rsidRPr="00846D5B">
        <w:rPr>
          <w:lang w:val="en-US"/>
        </w:rPr>
        <w:t>MODEL OF THE RISK MAGNITUDE DEFINITION</w:t>
      </w:r>
      <w:r w:rsidRPr="00846D5B">
        <w:rPr>
          <w:lang w:val="en-US"/>
        </w:rPr>
        <w:br/>
        <w:t xml:space="preserve">BASED ON THE USE OF PROBABILISTIC APPROACHES </w:t>
      </w:r>
    </w:p>
    <w:p w:rsidR="00846D5B" w:rsidRDefault="00846D5B" w:rsidP="00846D5B">
      <w:pPr>
        <w:pStyle w:val="a4"/>
      </w:pPr>
      <w:r>
        <w:t xml:space="preserve">B. V. </w:t>
      </w:r>
      <w:proofErr w:type="spellStart"/>
      <w:r>
        <w:t>Durniak</w:t>
      </w:r>
      <w:proofErr w:type="spellEnd"/>
      <w:r>
        <w:t xml:space="preserve">, Т. M. </w:t>
      </w:r>
      <w:proofErr w:type="spellStart"/>
      <w:r>
        <w:t>Maiba</w:t>
      </w:r>
      <w:proofErr w:type="spellEnd"/>
    </w:p>
    <w:p w:rsidR="00846D5B" w:rsidRDefault="00846D5B" w:rsidP="00846D5B">
      <w:pPr>
        <w:pStyle w:val="a4"/>
        <w:spacing w:before="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maiba@ukr.net</w:t>
      </w:r>
    </w:p>
    <w:p w:rsidR="00846D5B" w:rsidRPr="00846D5B" w:rsidRDefault="00846D5B" w:rsidP="00846D5B">
      <w:pPr>
        <w:pStyle w:val="a5"/>
        <w:spacing w:before="60"/>
        <w:rPr>
          <w:spacing w:val="-2"/>
          <w:lang w:val="en-US"/>
        </w:rPr>
      </w:pPr>
      <w:r w:rsidRPr="00846D5B">
        <w:rPr>
          <w:spacing w:val="-2"/>
          <w:lang w:val="en-US"/>
        </w:rPr>
        <w:t>The magnitude of the risk is the most common parameters during the evaluation of those or other losses. If the value of the loss cannot be determined definitely in the form of some numeric value that allows for a certain error, for such losses used a value of R, that is, by definition, is a forthcoming assessment of possible losses. Therefore, the risk is interpreted as a score certain losses that determines with precision, which is characterized by a particular value of the probability that the specified losses will be.</w:t>
      </w:r>
    </w:p>
    <w:p w:rsidR="00846D5B" w:rsidRPr="00846D5B" w:rsidRDefault="00846D5B" w:rsidP="00846D5B">
      <w:pPr>
        <w:pStyle w:val="a5"/>
        <w:rPr>
          <w:lang w:val="en-US"/>
        </w:rPr>
      </w:pPr>
      <w:r w:rsidRPr="00846D5B">
        <w:rPr>
          <w:lang w:val="en-US"/>
        </w:rPr>
        <w:t>Analyzed different models determine the magnitude of risk, using probabilistic approaches.</w:t>
      </w:r>
    </w:p>
    <w:p w:rsidR="00846D5B" w:rsidRPr="00846D5B" w:rsidRDefault="00846D5B" w:rsidP="00846D5B">
      <w:pPr>
        <w:pStyle w:val="a5"/>
        <w:rPr>
          <w:lang w:val="en-US"/>
        </w:rPr>
      </w:pPr>
      <w:r w:rsidRPr="00846D5B">
        <w:rPr>
          <w:lang w:val="en-US"/>
        </w:rPr>
        <w:t xml:space="preserve">The following specifications and informative interpretation of characteristics of </w:t>
      </w:r>
      <w:proofErr w:type="spellStart"/>
      <w:r w:rsidRPr="00846D5B">
        <w:rPr>
          <w:lang w:val="en-US"/>
        </w:rPr>
        <w:t>Puason</w:t>
      </w:r>
      <w:proofErr w:type="spellEnd"/>
      <w:r w:rsidRPr="00846D5B">
        <w:rPr>
          <w:lang w:val="en-US"/>
        </w:rPr>
        <w:t xml:space="preserve"> scheduling illustrate the appropriateness of its use to describe the flow of attacks coming in on the object that you want to protect. Described approach to constructing a model of risk allows you to calculate the magnitude of risk, bringing the components of this model to the means allowing sufficient to adequately describe the main factors that determine the possibility of the negative results of the actions of their respective attacks.</w:t>
      </w:r>
    </w:p>
    <w:p w:rsidR="006E39E9" w:rsidRPr="00846D5B" w:rsidRDefault="006E39E9" w:rsidP="008C008B">
      <w:pPr>
        <w:rPr>
          <w:lang w:val="en-US"/>
        </w:rPr>
      </w:pPr>
      <w:bookmarkStart w:id="0" w:name="_GoBack"/>
      <w:bookmarkEnd w:id="0"/>
    </w:p>
    <w:sectPr w:rsidR="006E39E9" w:rsidRPr="00846D5B" w:rsidSect="00A97DDD">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46D5B"/>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846D5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846D5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846D5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846D5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846D5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846D5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846D5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846D5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1157</Characters>
  <Application>Microsoft Office Word</Application>
  <DocSecurity>0</DocSecurity>
  <Lines>9</Lines>
  <Paragraphs>2</Paragraphs>
  <ScaleCrop>false</ScaleCrop>
  <Company>SPecialiST RePack</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2015-10-03T08:49:00Z</dcterms:modified>
</cp:coreProperties>
</file>