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00" w:rsidRPr="00E02A00" w:rsidRDefault="00E02A00" w:rsidP="00E02A00">
      <w:pPr>
        <w:autoSpaceDE w:val="0"/>
        <w:autoSpaceDN w:val="0"/>
        <w:adjustRightInd w:val="0"/>
        <w:spacing w:after="0" w:line="220" w:lineRule="atLeast"/>
        <w:textAlignment w:val="center"/>
        <w:rPr>
          <w:rFonts w:ascii="Times New Roman" w:hAnsi="Times New Roman" w:cs="Times New Roman"/>
          <w:color w:val="000000"/>
          <w:lang w:val="en-US"/>
        </w:rPr>
      </w:pPr>
      <w:r w:rsidRPr="00E02A00">
        <w:rPr>
          <w:rFonts w:ascii="Times New Roman" w:hAnsi="Times New Roman" w:cs="Times New Roman"/>
          <w:color w:val="000000"/>
          <w:lang w:val="en-US"/>
        </w:rPr>
        <w:t>UDC 686.12.056</w:t>
      </w:r>
    </w:p>
    <w:p w:rsidR="00E02A00" w:rsidRPr="00E02A00" w:rsidRDefault="00E02A00" w:rsidP="00E02A0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02A00">
        <w:rPr>
          <w:rFonts w:ascii="Times New Roman" w:hAnsi="Times New Roman" w:cs="Times New Roman"/>
          <w:b/>
          <w:bCs/>
          <w:caps/>
          <w:color w:val="000000"/>
          <w:lang w:val="en-US"/>
        </w:rPr>
        <w:t xml:space="preserve">EXPERIMENTAL RESEARCH OF TORQUES </w:t>
      </w:r>
      <w:r w:rsidRPr="00E02A00">
        <w:rPr>
          <w:rFonts w:ascii="Times New Roman" w:hAnsi="Times New Roman" w:cs="Times New Roman"/>
          <w:b/>
          <w:bCs/>
          <w:caps/>
          <w:color w:val="000000"/>
          <w:lang w:val="en-US"/>
        </w:rPr>
        <w:br/>
        <w:t>AT PROCESSING OF BOOK BLOCKS COUNTERFOILS</w:t>
      </w:r>
      <w:r w:rsidRPr="00E02A00">
        <w:rPr>
          <w:rFonts w:ascii="Times New Roman" w:hAnsi="Times New Roman" w:cs="Times New Roman"/>
          <w:b/>
          <w:bCs/>
          <w:caps/>
          <w:color w:val="000000"/>
          <w:lang w:val="en-US"/>
        </w:rPr>
        <w:br/>
        <w:t>BY DISK KNIVES</w:t>
      </w:r>
    </w:p>
    <w:p w:rsidR="00E02A00" w:rsidRPr="00E02A00" w:rsidRDefault="00E02A00" w:rsidP="00E02A0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02A00">
        <w:rPr>
          <w:rFonts w:ascii="Times New Roman" w:hAnsi="Times New Roman" w:cs="Times New Roman"/>
          <w:b/>
          <w:bCs/>
          <w:color w:val="000000"/>
          <w:sz w:val="20"/>
          <w:szCs w:val="20"/>
          <w:lang w:val="en-US"/>
        </w:rPr>
        <w:t xml:space="preserve">O. </w:t>
      </w:r>
      <w:r w:rsidRPr="00E02A00">
        <w:rPr>
          <w:rFonts w:ascii="Times New Roman" w:hAnsi="Times New Roman" w:cs="Times New Roman"/>
          <w:b/>
          <w:bCs/>
          <w:color w:val="000000"/>
          <w:sz w:val="20"/>
          <w:szCs w:val="20"/>
        </w:rPr>
        <w:t>В</w:t>
      </w:r>
      <w:r w:rsidRPr="00E02A00">
        <w:rPr>
          <w:rFonts w:ascii="Times New Roman" w:hAnsi="Times New Roman" w:cs="Times New Roman"/>
          <w:b/>
          <w:bCs/>
          <w:color w:val="000000"/>
          <w:sz w:val="20"/>
          <w:szCs w:val="20"/>
          <w:lang w:val="en-US"/>
        </w:rPr>
        <w:t>. Knysh</w:t>
      </w:r>
    </w:p>
    <w:p w:rsidR="00E02A00" w:rsidRPr="00E02A00" w:rsidRDefault="00E02A00" w:rsidP="00E02A0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02A00">
        <w:rPr>
          <w:rFonts w:ascii="Times New Roman" w:hAnsi="Times New Roman" w:cs="Times New Roman"/>
          <w:i/>
          <w:iCs/>
          <w:color w:val="000000"/>
          <w:sz w:val="20"/>
          <w:szCs w:val="20"/>
          <w:lang w:val="en-US"/>
        </w:rPr>
        <w:t>Ukrainian Academy of Printing</w:t>
      </w:r>
      <w:proofErr w:type="gramStart"/>
      <w:r w:rsidRPr="00E02A00">
        <w:rPr>
          <w:rFonts w:ascii="Times New Roman" w:hAnsi="Times New Roman" w:cs="Times New Roman"/>
          <w:i/>
          <w:iCs/>
          <w:color w:val="000000"/>
          <w:sz w:val="20"/>
          <w:szCs w:val="20"/>
          <w:lang w:val="en-US"/>
        </w:rPr>
        <w:t>,</w:t>
      </w:r>
      <w:proofErr w:type="gramEnd"/>
      <w:r w:rsidRPr="00E02A00">
        <w:rPr>
          <w:rFonts w:ascii="Times New Roman" w:hAnsi="Times New Roman" w:cs="Times New Roman"/>
          <w:i/>
          <w:iCs/>
          <w:color w:val="000000"/>
          <w:sz w:val="20"/>
          <w:szCs w:val="20"/>
          <w:lang w:val="en-US"/>
        </w:rPr>
        <w:br/>
        <w:t>19, Pid Holoskom St., Lviv, 79020, Ukraine</w:t>
      </w:r>
      <w:r w:rsidRPr="00E02A00">
        <w:rPr>
          <w:rFonts w:ascii="Times New Roman" w:hAnsi="Times New Roman" w:cs="Times New Roman"/>
          <w:i/>
          <w:iCs/>
          <w:color w:val="000000"/>
          <w:sz w:val="20"/>
          <w:szCs w:val="20"/>
          <w:lang w:val="en-US"/>
        </w:rPr>
        <w:br/>
        <w:t>o_knysh@meta.ua</w:t>
      </w:r>
    </w:p>
    <w:p w:rsidR="00E02A00" w:rsidRPr="00E02A00" w:rsidRDefault="00E02A00" w:rsidP="00E02A0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02A00">
        <w:rPr>
          <w:rFonts w:ascii="Times New Roman" w:hAnsi="Times New Roman" w:cs="Times New Roman"/>
          <w:b/>
          <w:bCs/>
          <w:i/>
          <w:iCs/>
          <w:color w:val="000000"/>
          <w:spacing w:val="-4"/>
          <w:lang w:val="en-US"/>
        </w:rPr>
        <w:t>Research methodology.</w:t>
      </w:r>
      <w:proofErr w:type="gramEnd"/>
      <w:r w:rsidRPr="00E02A00">
        <w:rPr>
          <w:rFonts w:ascii="Times New Roman" w:hAnsi="Times New Roman" w:cs="Times New Roman"/>
          <w:b/>
          <w:bCs/>
          <w:i/>
          <w:iCs/>
          <w:color w:val="000000"/>
          <w:spacing w:val="-4"/>
          <w:lang w:val="en-US"/>
        </w:rPr>
        <w:t xml:space="preserve"> </w:t>
      </w:r>
      <w:r w:rsidRPr="00E02A00">
        <w:rPr>
          <w:rFonts w:ascii="Times New Roman" w:hAnsi="Times New Roman" w:cs="Times New Roman"/>
          <w:i/>
          <w:iCs/>
          <w:color w:val="000000"/>
          <w:spacing w:val="-4"/>
          <w:lang w:val="en-US"/>
        </w:rPr>
        <w:t>The experimental research program has included the following tasks: design and manufacture of an experimental stand; practical realization on the press of the perfect binding method of processing counterfoils by disk knives inclined under an angle to the counterfoils; a quantitative assessment of torques to the drive shaft of the faceplate with circular knives depending on the kinematic parameters of the process and types of paper.</w:t>
      </w:r>
    </w:p>
    <w:p w:rsidR="00E02A00" w:rsidRPr="00E02A00" w:rsidRDefault="00E02A00" w:rsidP="00E02A0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E02A00">
        <w:rPr>
          <w:rFonts w:ascii="Times New Roman" w:hAnsi="Times New Roman" w:cs="Times New Roman"/>
          <w:b/>
          <w:bCs/>
          <w:i/>
          <w:iCs/>
          <w:color w:val="000000"/>
          <w:lang w:val="en-US"/>
        </w:rPr>
        <w:t>Results.</w:t>
      </w:r>
      <w:proofErr w:type="gramEnd"/>
      <w:r w:rsidRPr="00E02A00">
        <w:rPr>
          <w:rFonts w:ascii="Times New Roman" w:hAnsi="Times New Roman" w:cs="Times New Roman"/>
          <w:b/>
          <w:bCs/>
          <w:i/>
          <w:iCs/>
          <w:color w:val="000000"/>
          <w:lang w:val="en-US"/>
        </w:rPr>
        <w:t xml:space="preserve"> </w:t>
      </w:r>
      <w:r w:rsidRPr="00E02A00">
        <w:rPr>
          <w:rFonts w:ascii="Times New Roman" w:hAnsi="Times New Roman" w:cs="Times New Roman"/>
          <w:i/>
          <w:iCs/>
          <w:color w:val="000000"/>
          <w:lang w:val="en-US"/>
        </w:rPr>
        <w:t xml:space="preserve">The evaluation of torque values has shown that among the studied kinematic parameters the greatest impact on their shift has the velocity of the blocks transportation. Maximum torques </w:t>
      </w:r>
      <w:proofErr w:type="spellStart"/>
      <w:r w:rsidRPr="00E02A00">
        <w:rPr>
          <w:rFonts w:ascii="Times New Roman" w:hAnsi="Times New Roman" w:cs="Times New Roman"/>
          <w:i/>
          <w:iCs/>
          <w:color w:val="000000"/>
        </w:rPr>
        <w:t>М</w:t>
      </w:r>
      <w:proofErr w:type="spellEnd"/>
      <w:r w:rsidRPr="00E02A00">
        <w:rPr>
          <w:rFonts w:ascii="Times New Roman" w:hAnsi="Times New Roman" w:cs="Times New Roman"/>
          <w:i/>
          <w:iCs/>
          <w:color w:val="000000"/>
          <w:lang w:val="en-US"/>
        </w:rPr>
        <w:t>max = 49 N•m occurred at processing the coated (85 g/m</w:t>
      </w:r>
      <w:r w:rsidRPr="00E02A00">
        <w:rPr>
          <w:rFonts w:ascii="Times New Roman" w:hAnsi="Times New Roman" w:cs="Times New Roman"/>
          <w:i/>
          <w:iCs/>
          <w:color w:val="000000"/>
          <w:vertAlign w:val="superscript"/>
          <w:lang w:val="en-US"/>
        </w:rPr>
        <w:t>2</w:t>
      </w:r>
      <w:r w:rsidRPr="00E02A00">
        <w:rPr>
          <w:rFonts w:ascii="Times New Roman" w:hAnsi="Times New Roman" w:cs="Times New Roman"/>
          <w:i/>
          <w:iCs/>
          <w:color w:val="000000"/>
          <w:lang w:val="en-US"/>
        </w:rPr>
        <w:t xml:space="preserve">) paper, and the minimum </w:t>
      </w:r>
      <w:proofErr w:type="spellStart"/>
      <w:r w:rsidRPr="00E02A00">
        <w:rPr>
          <w:rFonts w:ascii="Times New Roman" w:hAnsi="Times New Roman" w:cs="Times New Roman"/>
          <w:i/>
          <w:iCs/>
          <w:color w:val="000000"/>
        </w:rPr>
        <w:t>М</w:t>
      </w:r>
      <w:proofErr w:type="spellEnd"/>
      <w:r w:rsidRPr="00E02A00">
        <w:rPr>
          <w:rFonts w:ascii="Times New Roman" w:hAnsi="Times New Roman" w:cs="Times New Roman"/>
          <w:i/>
          <w:iCs/>
          <w:color w:val="000000"/>
          <w:lang w:val="en-US"/>
        </w:rPr>
        <w:t>min = 2</w:t>
      </w:r>
      <w:proofErr w:type="gramStart"/>
      <w:r w:rsidRPr="00E02A00">
        <w:rPr>
          <w:rFonts w:ascii="Times New Roman" w:hAnsi="Times New Roman" w:cs="Times New Roman"/>
          <w:i/>
          <w:iCs/>
          <w:color w:val="000000"/>
          <w:lang w:val="en-US"/>
        </w:rPr>
        <w:t>,5</w:t>
      </w:r>
      <w:proofErr w:type="gramEnd"/>
      <w:r w:rsidRPr="00E02A00">
        <w:rPr>
          <w:rFonts w:ascii="Times New Roman" w:hAnsi="Times New Roman" w:cs="Times New Roman"/>
          <w:i/>
          <w:iCs/>
          <w:color w:val="000000"/>
          <w:lang w:val="en-US"/>
        </w:rPr>
        <w:t xml:space="preserve"> N•m occurred at processing the newsprint (35 g/m</w:t>
      </w:r>
      <w:r w:rsidRPr="00E02A00">
        <w:rPr>
          <w:rFonts w:ascii="Times New Roman" w:hAnsi="Times New Roman" w:cs="Times New Roman"/>
          <w:i/>
          <w:iCs/>
          <w:color w:val="000000"/>
          <w:vertAlign w:val="superscript"/>
          <w:lang w:val="en-US"/>
        </w:rPr>
        <w:t>2</w:t>
      </w:r>
      <w:r w:rsidRPr="00E02A00">
        <w:rPr>
          <w:rFonts w:ascii="Times New Roman" w:hAnsi="Times New Roman" w:cs="Times New Roman"/>
          <w:i/>
          <w:iCs/>
          <w:color w:val="000000"/>
          <w:lang w:val="en-US"/>
        </w:rPr>
        <w:t xml:space="preserve">). </w:t>
      </w:r>
    </w:p>
    <w:p w:rsidR="00E02A00" w:rsidRPr="00E02A00" w:rsidRDefault="00E02A00" w:rsidP="00E02A0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E02A00">
        <w:rPr>
          <w:rFonts w:ascii="Times New Roman" w:hAnsi="Times New Roman" w:cs="Times New Roman"/>
          <w:i/>
          <w:iCs/>
          <w:color w:val="000000"/>
          <w:lang w:val="en-US"/>
        </w:rPr>
        <w:t>To reduce the load on the drive shaft we should use the passing movement of the knife, at which the torques are in 1</w:t>
      </w:r>
      <w:proofErr w:type="gramStart"/>
      <w:r w:rsidRPr="00E02A00">
        <w:rPr>
          <w:rFonts w:ascii="Times New Roman" w:hAnsi="Times New Roman" w:cs="Times New Roman"/>
          <w:i/>
          <w:iCs/>
          <w:color w:val="000000"/>
          <w:lang w:val="en-US"/>
        </w:rPr>
        <w:t>,2</w:t>
      </w:r>
      <w:proofErr w:type="gramEnd"/>
      <w:r w:rsidRPr="00E02A00">
        <w:rPr>
          <w:rFonts w:ascii="Times New Roman" w:hAnsi="Times New Roman" w:cs="Times New Roman"/>
          <w:i/>
          <w:iCs/>
          <w:color w:val="000000"/>
          <w:lang w:val="en-US"/>
        </w:rPr>
        <w:t>–1,4 times less than in the case of oncoming knife.</w:t>
      </w:r>
    </w:p>
    <w:p w:rsidR="00E02A00" w:rsidRPr="00E02A00" w:rsidRDefault="00E02A00" w:rsidP="00E02A0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02A00">
        <w:rPr>
          <w:rFonts w:ascii="Times New Roman" w:hAnsi="Times New Roman" w:cs="Times New Roman"/>
          <w:b/>
          <w:bCs/>
          <w:i/>
          <w:iCs/>
          <w:color w:val="000000"/>
          <w:lang w:val="en-US"/>
        </w:rPr>
        <w:t>Novelty.</w:t>
      </w:r>
      <w:proofErr w:type="gramEnd"/>
      <w:r w:rsidRPr="00E02A00">
        <w:rPr>
          <w:rFonts w:ascii="Times New Roman" w:hAnsi="Times New Roman" w:cs="Times New Roman"/>
          <w:i/>
          <w:iCs/>
          <w:color w:val="000000"/>
          <w:lang w:val="en-US"/>
        </w:rPr>
        <w:t xml:space="preserve"> The possibility of implementing the method of processing the counterfoils by disk knives, that are inclined at an angle to the counterfoil on the production press, has been experimentally confirmed, contributing to the improvement of the perfect binding of book blocks.</w:t>
      </w:r>
    </w:p>
    <w:p w:rsidR="00E02A00" w:rsidRPr="00E02A00" w:rsidRDefault="00E02A00" w:rsidP="00E02A0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02A00">
        <w:rPr>
          <w:rFonts w:ascii="Times New Roman" w:hAnsi="Times New Roman" w:cs="Times New Roman"/>
          <w:b/>
          <w:bCs/>
          <w:i/>
          <w:iCs/>
          <w:color w:val="000000"/>
          <w:lang w:val="en-US"/>
        </w:rPr>
        <w:t>Practical significance.</w:t>
      </w:r>
      <w:proofErr w:type="gramEnd"/>
      <w:r w:rsidRPr="00E02A00">
        <w:rPr>
          <w:rFonts w:ascii="Times New Roman" w:hAnsi="Times New Roman" w:cs="Times New Roman"/>
          <w:i/>
          <w:iCs/>
          <w:color w:val="000000"/>
          <w:lang w:val="en-US"/>
        </w:rPr>
        <w:t xml:space="preserve"> The application of the improved technology of processing counterfoils causes a reduction of torques; creates pre-conditions of the quality improvement of the perfect binding of book blocks and operating time of book editions.</w:t>
      </w:r>
    </w:p>
    <w:p w:rsidR="006E39E9" w:rsidRPr="00D516FB" w:rsidRDefault="006E39E9" w:rsidP="008C008B">
      <w:pPr>
        <w:rPr>
          <w:lang w:val="en-US"/>
        </w:rPr>
      </w:pPr>
      <w:bookmarkStart w:id="0" w:name="_GoBack"/>
      <w:bookmarkEnd w:id="0"/>
    </w:p>
    <w:sectPr w:rsidR="006E39E9" w:rsidRPr="00D516FB" w:rsidSect="00CD57BA">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F4FEB"/>
    <w:rsid w:val="002C551D"/>
    <w:rsid w:val="0033185C"/>
    <w:rsid w:val="003E5672"/>
    <w:rsid w:val="006E39E9"/>
    <w:rsid w:val="008C008B"/>
    <w:rsid w:val="00C717CC"/>
    <w:rsid w:val="00D516FB"/>
    <w:rsid w:val="00E02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1450</Characters>
  <Application>Microsoft Office Word</Application>
  <DocSecurity>0</DocSecurity>
  <Lines>12</Lines>
  <Paragraphs>3</Paragraphs>
  <ScaleCrop>false</ScaleCrop>
  <Company>SPecialiST RePack</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2016-12-06T18:48:00Z</dcterms:modified>
</cp:coreProperties>
</file>