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E7" w:rsidRPr="00CC5AE7" w:rsidRDefault="00CC5AE7" w:rsidP="00CC5AE7">
      <w:pPr>
        <w:autoSpaceDE w:val="0"/>
        <w:autoSpaceDN w:val="0"/>
        <w:adjustRightInd w:val="0"/>
        <w:spacing w:after="0" w:line="220" w:lineRule="atLeast"/>
        <w:textAlignment w:val="center"/>
        <w:rPr>
          <w:rFonts w:ascii="Times New Roman" w:hAnsi="Times New Roman" w:cs="Times New Roman"/>
          <w:color w:val="000000"/>
          <w:lang w:val="en-US"/>
        </w:rPr>
      </w:pPr>
      <w:r w:rsidRPr="00CC5AE7">
        <w:rPr>
          <w:rFonts w:ascii="Times New Roman" w:hAnsi="Times New Roman" w:cs="Times New Roman"/>
          <w:color w:val="000000"/>
          <w:lang w:val="en-US"/>
        </w:rPr>
        <w:t>UDC 004.9</w:t>
      </w:r>
    </w:p>
    <w:p w:rsidR="00CC5AE7" w:rsidRPr="00CC5AE7" w:rsidRDefault="00CC5AE7" w:rsidP="00CC5AE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C5AE7">
        <w:rPr>
          <w:rFonts w:ascii="Times New Roman" w:hAnsi="Times New Roman" w:cs="Times New Roman"/>
          <w:b/>
          <w:bCs/>
          <w:caps/>
          <w:color w:val="000000"/>
          <w:lang w:val="en-US"/>
        </w:rPr>
        <w:t>RESEARCH AND EVALUATION OF CORRECTION METHODS</w:t>
      </w:r>
      <w:r w:rsidRPr="00CC5AE7">
        <w:rPr>
          <w:rFonts w:ascii="Times New Roman" w:hAnsi="Times New Roman" w:cs="Times New Roman"/>
          <w:b/>
          <w:bCs/>
          <w:caps/>
          <w:color w:val="000000"/>
          <w:lang w:val="en-US"/>
        </w:rPr>
        <w:br/>
        <w:t>OF GEOMETRIC DISTORTIONS OF TEXT DOCUMENT IMAGES</w:t>
      </w:r>
    </w:p>
    <w:p w:rsidR="00CC5AE7" w:rsidRPr="00CC5AE7" w:rsidRDefault="00CC5AE7" w:rsidP="00CC5AE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C5AE7">
        <w:rPr>
          <w:rFonts w:ascii="Times New Roman" w:hAnsi="Times New Roman" w:cs="Times New Roman"/>
          <w:b/>
          <w:bCs/>
          <w:color w:val="000000"/>
          <w:sz w:val="20"/>
          <w:szCs w:val="20"/>
          <w:lang w:val="en-US"/>
        </w:rPr>
        <w:t>O. V. Tymchenko</w:t>
      </w:r>
      <w:r w:rsidRPr="00CC5AE7">
        <w:rPr>
          <w:rFonts w:ascii="Times New Roman" w:hAnsi="Times New Roman" w:cs="Times New Roman"/>
          <w:b/>
          <w:bCs/>
          <w:color w:val="000000"/>
          <w:sz w:val="20"/>
          <w:szCs w:val="20"/>
          <w:vertAlign w:val="superscript"/>
          <w:lang w:val="en-US"/>
        </w:rPr>
        <w:t>1</w:t>
      </w:r>
      <w:proofErr w:type="gramStart"/>
      <w:r w:rsidRPr="00CC5AE7">
        <w:rPr>
          <w:rFonts w:ascii="Times New Roman" w:hAnsi="Times New Roman" w:cs="Times New Roman"/>
          <w:b/>
          <w:bCs/>
          <w:color w:val="000000"/>
          <w:sz w:val="20"/>
          <w:szCs w:val="20"/>
          <w:vertAlign w:val="superscript"/>
          <w:lang w:val="en-US"/>
        </w:rPr>
        <w:t>,2</w:t>
      </w:r>
      <w:proofErr w:type="gramEnd"/>
      <w:r w:rsidRPr="00CC5AE7">
        <w:rPr>
          <w:rFonts w:ascii="Times New Roman" w:hAnsi="Times New Roman" w:cs="Times New Roman"/>
          <w:b/>
          <w:bCs/>
          <w:color w:val="000000"/>
          <w:sz w:val="20"/>
          <w:szCs w:val="20"/>
          <w:lang w:val="en-US"/>
        </w:rPr>
        <w:t>, I. O. Kulchytska</w:t>
      </w:r>
      <w:r w:rsidRPr="00CC5AE7">
        <w:rPr>
          <w:rFonts w:ascii="Times New Roman" w:hAnsi="Times New Roman" w:cs="Times New Roman"/>
          <w:b/>
          <w:bCs/>
          <w:color w:val="000000"/>
          <w:sz w:val="20"/>
          <w:szCs w:val="20"/>
          <w:vertAlign w:val="superscript"/>
          <w:lang w:val="en-US"/>
        </w:rPr>
        <w:t>1</w:t>
      </w:r>
      <w:r w:rsidRPr="00CC5AE7">
        <w:rPr>
          <w:rFonts w:ascii="Times New Roman" w:hAnsi="Times New Roman" w:cs="Times New Roman"/>
          <w:b/>
          <w:bCs/>
          <w:color w:val="000000"/>
          <w:sz w:val="20"/>
          <w:szCs w:val="20"/>
          <w:lang w:val="en-US"/>
        </w:rPr>
        <w:t>, R. O. Kulchytsky</w:t>
      </w:r>
      <w:r w:rsidRPr="00CC5AE7">
        <w:rPr>
          <w:rFonts w:ascii="Times New Roman" w:hAnsi="Times New Roman" w:cs="Times New Roman"/>
          <w:b/>
          <w:bCs/>
          <w:color w:val="000000"/>
          <w:sz w:val="20"/>
          <w:szCs w:val="20"/>
          <w:vertAlign w:val="superscript"/>
          <w:lang w:val="en-US"/>
        </w:rPr>
        <w:t>1</w:t>
      </w:r>
      <w:r w:rsidRPr="00CC5AE7">
        <w:rPr>
          <w:rFonts w:ascii="Times New Roman" w:hAnsi="Times New Roman" w:cs="Times New Roman"/>
          <w:b/>
          <w:bCs/>
          <w:color w:val="000000"/>
          <w:sz w:val="20"/>
          <w:szCs w:val="20"/>
          <w:lang w:val="en-US"/>
        </w:rPr>
        <w:t>, O. O. Tymchenko</w:t>
      </w:r>
      <w:r w:rsidRPr="00CC5AE7">
        <w:rPr>
          <w:rFonts w:ascii="Times New Roman" w:hAnsi="Times New Roman" w:cs="Times New Roman"/>
          <w:b/>
          <w:bCs/>
          <w:color w:val="000000"/>
          <w:sz w:val="20"/>
          <w:szCs w:val="20"/>
          <w:vertAlign w:val="superscript"/>
          <w:lang w:val="en-US"/>
        </w:rPr>
        <w:t>1</w:t>
      </w:r>
    </w:p>
    <w:p w:rsidR="00CC5AE7" w:rsidRPr="00CC5AE7" w:rsidRDefault="00CC5AE7" w:rsidP="00CC5AE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C5AE7">
        <w:rPr>
          <w:rFonts w:ascii="Times New Roman" w:hAnsi="Times New Roman" w:cs="Times New Roman"/>
          <w:i/>
          <w:iCs/>
          <w:color w:val="000000"/>
          <w:sz w:val="20"/>
          <w:szCs w:val="20"/>
          <w:vertAlign w:val="superscript"/>
          <w:lang w:val="en-US"/>
        </w:rPr>
        <w:t>1</w:t>
      </w:r>
      <w:r w:rsidRPr="00CC5AE7">
        <w:rPr>
          <w:rFonts w:ascii="Times New Roman" w:hAnsi="Times New Roman" w:cs="Times New Roman"/>
          <w:i/>
          <w:iCs/>
          <w:color w:val="000000"/>
          <w:sz w:val="20"/>
          <w:szCs w:val="20"/>
          <w:lang w:val="en-US"/>
        </w:rPr>
        <w:t>Ukrainian Academy of Printing,</w:t>
      </w:r>
      <w:r w:rsidRPr="00CC5AE7">
        <w:rPr>
          <w:rFonts w:ascii="Times New Roman" w:hAnsi="Times New Roman" w:cs="Times New Roman"/>
          <w:i/>
          <w:iCs/>
          <w:color w:val="000000"/>
          <w:sz w:val="20"/>
          <w:szCs w:val="20"/>
          <w:lang w:val="en-US"/>
        </w:rPr>
        <w:br/>
        <w:t>19, Pid Holoskom St., Lviv, 79020, Ukraine</w:t>
      </w:r>
      <w:r w:rsidRPr="00CC5AE7">
        <w:rPr>
          <w:rFonts w:ascii="Times New Roman" w:hAnsi="Times New Roman" w:cs="Times New Roman"/>
          <w:i/>
          <w:iCs/>
          <w:color w:val="000000"/>
          <w:sz w:val="20"/>
          <w:szCs w:val="20"/>
          <w:lang w:val="en-US"/>
        </w:rPr>
        <w:br/>
        <w:t xml:space="preserve">irynakylch@gmail.com </w:t>
      </w:r>
      <w:r w:rsidRPr="00CC5AE7">
        <w:rPr>
          <w:rFonts w:ascii="Times New Roman" w:hAnsi="Times New Roman" w:cs="Times New Roman"/>
          <w:i/>
          <w:iCs/>
          <w:color w:val="000000"/>
          <w:sz w:val="20"/>
          <w:szCs w:val="20"/>
          <w:lang w:val="en-US"/>
        </w:rPr>
        <w:br/>
      </w:r>
      <w:r w:rsidRPr="00CC5AE7">
        <w:rPr>
          <w:rFonts w:ascii="Times New Roman" w:hAnsi="Times New Roman" w:cs="Times New Roman"/>
          <w:i/>
          <w:iCs/>
          <w:color w:val="000000"/>
          <w:sz w:val="20"/>
          <w:szCs w:val="20"/>
          <w:vertAlign w:val="superscript"/>
          <w:lang w:val="en-US"/>
        </w:rPr>
        <w:t>2</w:t>
      </w:r>
      <w:r w:rsidRPr="00CC5AE7">
        <w:rPr>
          <w:rFonts w:ascii="Times New Roman" w:hAnsi="Times New Roman" w:cs="Times New Roman"/>
          <w:i/>
          <w:iCs/>
          <w:color w:val="000000"/>
          <w:sz w:val="20"/>
          <w:szCs w:val="20"/>
          <w:lang w:val="en-US"/>
        </w:rPr>
        <w:t xml:space="preserve">Uniwersytet Warmińsko-Mazurski, </w:t>
      </w:r>
      <w:r w:rsidRPr="00CC5AE7">
        <w:rPr>
          <w:rFonts w:ascii="Times New Roman" w:hAnsi="Times New Roman" w:cs="Times New Roman"/>
          <w:i/>
          <w:iCs/>
          <w:color w:val="000000"/>
          <w:sz w:val="20"/>
          <w:szCs w:val="20"/>
          <w:lang w:val="en-US"/>
        </w:rPr>
        <w:br/>
        <w:t xml:space="preserve">2, Michała Oczapowskiego, Olsztyn,10-719, Polska, </w:t>
      </w:r>
      <w:r w:rsidRPr="00CC5AE7">
        <w:rPr>
          <w:rFonts w:ascii="Times New Roman" w:hAnsi="Times New Roman" w:cs="Times New Roman"/>
          <w:i/>
          <w:iCs/>
          <w:color w:val="000000"/>
          <w:sz w:val="20"/>
          <w:szCs w:val="20"/>
          <w:lang w:val="en-US"/>
        </w:rPr>
        <w:br/>
        <w:t>o_tymch@ukr.net</w:t>
      </w:r>
    </w:p>
    <w:p w:rsidR="00CC5AE7" w:rsidRPr="00CC5AE7" w:rsidRDefault="00CC5AE7" w:rsidP="00CC5AE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C5AE7">
        <w:rPr>
          <w:rFonts w:ascii="Times New Roman" w:hAnsi="Times New Roman" w:cs="Times New Roman"/>
          <w:b/>
          <w:bCs/>
          <w:i/>
          <w:iCs/>
          <w:color w:val="000000"/>
          <w:lang w:val="en-US"/>
        </w:rPr>
        <w:t>Research methodology.</w:t>
      </w:r>
      <w:proofErr w:type="gramEnd"/>
      <w:r w:rsidRPr="00CC5AE7">
        <w:rPr>
          <w:rFonts w:ascii="Times New Roman" w:hAnsi="Times New Roman" w:cs="Times New Roman"/>
          <w:i/>
          <w:iCs/>
          <w:color w:val="000000"/>
          <w:lang w:val="en-US"/>
        </w:rPr>
        <w:t xml:space="preserve"> Systems analysis — to compare the existing methods of distortion correction of text documents image, methods of mathematical and computer modeling — to design a framework for the restoration of distorted images of text documents and experimental studies — to assess the proposed method.</w:t>
      </w:r>
    </w:p>
    <w:p w:rsidR="00CC5AE7" w:rsidRPr="00CC5AE7" w:rsidRDefault="00CC5AE7" w:rsidP="00CC5AE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C5AE7">
        <w:rPr>
          <w:rFonts w:ascii="Times New Roman" w:hAnsi="Times New Roman" w:cs="Times New Roman"/>
          <w:b/>
          <w:bCs/>
          <w:i/>
          <w:iCs/>
          <w:color w:val="000000"/>
          <w:lang w:val="en-US"/>
        </w:rPr>
        <w:t>Results.</w:t>
      </w:r>
      <w:proofErr w:type="gramEnd"/>
      <w:r w:rsidRPr="00CC5AE7">
        <w:rPr>
          <w:rFonts w:ascii="Times New Roman" w:hAnsi="Times New Roman" w:cs="Times New Roman"/>
          <w:i/>
          <w:iCs/>
          <w:color w:val="000000"/>
          <w:lang w:val="en-US"/>
        </w:rPr>
        <w:t xml:space="preserve"> On average (we have used 50 images), the number of recognition errors by OCR system after applying the proposed method of correction is reduced to 79 percent of the errors in the initial distorted image. In addition, the method of correction of geometric and perspective distortions provides the quality of pre-treatment level better than commercial software BookRestorer. </w:t>
      </w:r>
    </w:p>
    <w:p w:rsidR="00CC5AE7" w:rsidRPr="00CC5AE7" w:rsidRDefault="00CC5AE7" w:rsidP="00CC5AE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C5AE7">
        <w:rPr>
          <w:rFonts w:ascii="Times New Roman" w:hAnsi="Times New Roman" w:cs="Times New Roman"/>
          <w:b/>
          <w:bCs/>
          <w:i/>
          <w:iCs/>
          <w:color w:val="000000"/>
          <w:lang w:val="en-US"/>
        </w:rPr>
        <w:t>Novelty.</w:t>
      </w:r>
      <w:proofErr w:type="gramEnd"/>
      <w:r w:rsidRPr="00CC5AE7">
        <w:rPr>
          <w:rFonts w:ascii="Times New Roman" w:hAnsi="Times New Roman" w:cs="Times New Roman"/>
          <w:b/>
          <w:bCs/>
          <w:i/>
          <w:iCs/>
          <w:color w:val="000000"/>
          <w:lang w:val="en-US"/>
        </w:rPr>
        <w:t xml:space="preserve"> </w:t>
      </w:r>
      <w:r w:rsidRPr="00CC5AE7">
        <w:rPr>
          <w:rFonts w:ascii="Times New Roman" w:hAnsi="Times New Roman" w:cs="Times New Roman"/>
          <w:i/>
          <w:iCs/>
          <w:color w:val="000000"/>
          <w:lang w:val="en-US"/>
        </w:rPr>
        <w:t>The developed method, unlike the existing ones, can be used to images with the combination of several types of distortion.</w:t>
      </w:r>
    </w:p>
    <w:p w:rsidR="00CC5AE7" w:rsidRPr="00CC5AE7" w:rsidRDefault="00CC5AE7" w:rsidP="00CC5AE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C5AE7">
        <w:rPr>
          <w:rFonts w:ascii="Times New Roman" w:hAnsi="Times New Roman" w:cs="Times New Roman"/>
          <w:b/>
          <w:bCs/>
          <w:i/>
          <w:iCs/>
          <w:color w:val="000000"/>
          <w:lang w:val="en-US"/>
        </w:rPr>
        <w:t>Practical significance.</w:t>
      </w:r>
      <w:proofErr w:type="gramEnd"/>
      <w:r w:rsidRPr="00CC5AE7">
        <w:rPr>
          <w:rFonts w:ascii="Times New Roman" w:hAnsi="Times New Roman" w:cs="Times New Roman"/>
          <w:i/>
          <w:iCs/>
          <w:color w:val="000000"/>
          <w:lang w:val="en-US"/>
        </w:rPr>
        <w:t xml:space="preserve"> Software algorithm implementation of the developed correction method can be used as preprocessing before the recognition of OCR systems to improve the quality of recognition of distorted images.</w:t>
      </w:r>
    </w:p>
    <w:p w:rsidR="006E39E9" w:rsidRPr="00D516FB" w:rsidRDefault="006E39E9" w:rsidP="008C008B">
      <w:pPr>
        <w:rPr>
          <w:lang w:val="en-US"/>
        </w:rPr>
      </w:pPr>
      <w:bookmarkStart w:id="0" w:name="_GoBack"/>
      <w:bookmarkEnd w:id="0"/>
    </w:p>
    <w:sectPr w:rsidR="006E39E9" w:rsidRPr="00D516FB" w:rsidSect="005566A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45DD3"/>
    <w:rsid w:val="00C717CC"/>
    <w:rsid w:val="00CC5AE7"/>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1210</Characters>
  <Application>Microsoft Office Word</Application>
  <DocSecurity>0</DocSecurity>
  <Lines>10</Lines>
  <Paragraphs>2</Paragraphs>
  <ScaleCrop>false</ScaleCrop>
  <Company>SPecialiST RePack</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2016-12-06T18:45:00Z</dcterms:modified>
</cp:coreProperties>
</file>